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4D2BF151" w:rsidR="00AD7D87" w:rsidRDefault="00AD7D87" w:rsidP="00AD7D87">
      <w:pPr>
        <w:pStyle w:val="fontec"/>
        <w:rPr>
          <w:b/>
          <w:bCs/>
          <w:sz w:val="24"/>
          <w:szCs w:val="24"/>
        </w:rPr>
      </w:pPr>
      <w:r w:rsidRPr="00EF5304">
        <w:rPr>
          <w:b/>
          <w:bCs/>
          <w:sz w:val="24"/>
          <w:szCs w:val="24"/>
        </w:rPr>
        <w:t xml:space="preserve">Bandi SAI </w:t>
      </w:r>
      <w:r>
        <w:rPr>
          <w:b/>
          <w:bCs/>
          <w:sz w:val="24"/>
          <w:szCs w:val="24"/>
        </w:rPr>
        <w:t xml:space="preserve">di importo superiore a 140mila euro </w:t>
      </w:r>
      <w:r w:rsidRPr="00EF5304">
        <w:rPr>
          <w:b/>
          <w:bCs/>
          <w:sz w:val="24"/>
          <w:szCs w:val="24"/>
        </w:rPr>
        <w:t xml:space="preserve">settimana </w:t>
      </w:r>
      <w:r w:rsidR="00917C5F">
        <w:rPr>
          <w:b/>
          <w:bCs/>
          <w:sz w:val="24"/>
          <w:szCs w:val="24"/>
        </w:rPr>
        <w:t>2</w:t>
      </w:r>
      <w:r w:rsidR="00801014">
        <w:rPr>
          <w:b/>
          <w:bCs/>
          <w:sz w:val="24"/>
          <w:szCs w:val="24"/>
        </w:rPr>
        <w:t>8</w:t>
      </w:r>
      <w:r w:rsidR="00A477F0">
        <w:rPr>
          <w:b/>
          <w:bCs/>
          <w:sz w:val="24"/>
          <w:szCs w:val="24"/>
        </w:rPr>
        <w:t xml:space="preserve"> giugno</w:t>
      </w:r>
      <w:r w:rsidRPr="00EF5304">
        <w:rPr>
          <w:b/>
          <w:bCs/>
          <w:sz w:val="24"/>
          <w:szCs w:val="24"/>
        </w:rPr>
        <w:t xml:space="preserve"> </w:t>
      </w:r>
      <w:r w:rsidR="00801014">
        <w:rPr>
          <w:b/>
          <w:bCs/>
          <w:sz w:val="24"/>
          <w:szCs w:val="24"/>
        </w:rPr>
        <w:t xml:space="preserve">– 4 luglio </w:t>
      </w:r>
      <w:r w:rsidRPr="00EF5304">
        <w:rPr>
          <w:b/>
          <w:bCs/>
          <w:sz w:val="24"/>
          <w:szCs w:val="24"/>
        </w:rPr>
        <w:t>2025</w:t>
      </w:r>
    </w:p>
    <w:p w14:paraId="59EF617E" w14:textId="77777777" w:rsidR="00AD7D87" w:rsidRPr="00EF5304" w:rsidRDefault="00AD7D87" w:rsidP="00AD7D87">
      <w:pPr>
        <w:pStyle w:val="fontec"/>
        <w:rPr>
          <w:sz w:val="24"/>
          <w:szCs w:val="24"/>
        </w:rPr>
      </w:pPr>
      <w:r w:rsidRPr="00EF5304">
        <w:rPr>
          <w:sz w:val="24"/>
          <w:szCs w:val="24"/>
        </w:rPr>
        <w:t>(Fonte: ONSAI 2020 - Osservatorio Nazionale Servizi Architettura e Ingegneria CNAPPC-CRESME ES)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0"/>
        <w:gridCol w:w="1275"/>
        <w:gridCol w:w="1418"/>
        <w:gridCol w:w="1418"/>
        <w:gridCol w:w="1560"/>
        <w:gridCol w:w="6439"/>
      </w:tblGrid>
      <w:tr w:rsidR="008C06BF" w:rsidRPr="00E45FCE" w14:paraId="7B686CFC" w14:textId="77777777" w:rsidTr="003E4526">
        <w:trPr>
          <w:trHeight w:val="20"/>
          <w:tblHeader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77777777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Ambito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77777777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Provincia </w:t>
            </w: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esecuzione</w:t>
            </w:r>
            <w:proofErr w:type="spellEnd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77777777" w:rsid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Ammontare</w:t>
            </w:r>
            <w:proofErr w:type="spellEnd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corrispettivo</w:t>
            </w:r>
            <w:proofErr w:type="spellEnd"/>
          </w:p>
          <w:p w14:paraId="0AC29356" w14:textId="26E9F90C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(€)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Termine </w:t>
            </w: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Stazione</w:t>
            </w:r>
            <w:proofErr w:type="spellEnd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48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C06BF" w:rsidRPr="00E45FCE" w:rsidRDefault="008C06BF" w:rsidP="002D6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45FC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8C06BF" w:rsidRPr="008C06BF" w14:paraId="405F8DD7" w14:textId="77777777" w:rsidTr="00E45FCE">
        <w:trPr>
          <w:trHeight w:val="56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6C8CCA4" w14:textId="7DFFB64E" w:rsidR="008C06BF" w:rsidRPr="008C06BF" w:rsidRDefault="008C06BF" w:rsidP="002D6B7D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4"/>
                <w:szCs w:val="24"/>
                <w14:ligatures w14:val="none"/>
              </w:rPr>
            </w:pPr>
            <w:r w:rsidRPr="008C06BF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TOP </w:t>
            </w:r>
            <w:r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  <w:r w:rsidRPr="008C06BF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tr w:rsidR="00801014" w:rsidRPr="00AD7D87" w14:paraId="002C4510" w14:textId="77777777" w:rsidTr="00801014">
        <w:trPr>
          <w:trHeight w:val="20"/>
        </w:trPr>
        <w:tc>
          <w:tcPr>
            <w:tcW w:w="32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029F050" w14:textId="12101FE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38C518" w14:textId="19A74E53" w:rsidR="00801014" w:rsidRPr="00801014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 - Ferrara - Forli'-Cesena - Gorizia - Modena - Padova - Pesaro e Urbino - Ravenna - Rimini - Trieste - Udine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8EDFA57" w14:textId="0C0E7FC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6.450.000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A9C688" w14:textId="32AAFFD4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07/08/2025</w:t>
            </w:r>
          </w:p>
        </w:tc>
        <w:tc>
          <w:tcPr>
            <w:tcW w:w="602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8320A99" w14:textId="50C67D4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Heratech Srl</w:t>
            </w:r>
          </w:p>
        </w:tc>
        <w:tc>
          <w:tcPr>
            <w:tcW w:w="2484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2CD7C73" w14:textId="59CD02F6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Accordi quadro - Prestazioni professionali di progettazione relative a opere a rete nei settori acqua ed energia</w:t>
            </w:r>
          </w:p>
        </w:tc>
      </w:tr>
      <w:tr w:rsidR="00801014" w:rsidRPr="00AD7D87" w14:paraId="6F0ED491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621EE6" w14:textId="2F506E6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8791FC" w14:textId="370C97F2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F82779" w14:textId="71A76D10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5.845.711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00F05E7" w14:textId="5FDA3AB0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B624A8E" w14:textId="69C0C5E3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Save Spa 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4D3090B" w14:textId="1460EB44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RL 944 - Procedura negoziata per progettazione di fattibilità tecnico economica dell'ampliamento terminal dell'Aeroporto di Venezia Lotto 2A - Fase 2.</w:t>
            </w:r>
          </w:p>
        </w:tc>
      </w:tr>
      <w:tr w:rsidR="00801014" w:rsidRPr="00A477F0" w14:paraId="79E4D973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FFC2D1" w14:textId="7D577D15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9856C1" w14:textId="520C430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Cagliari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44FA5C" w14:textId="0D70D543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2.636.306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4589DF" w14:textId="17B410D8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C6D999" w14:textId="0ACB2A92" w:rsidR="00801014" w:rsidRPr="00BA500C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Autonoma della Sardegna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26969528" w14:textId="099355BC" w:rsidR="00801014" w:rsidRPr="00A477F0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Assistenza tecnica al CSR - Assistenza tecnica al complemento regionale per lo sviluppo rurale 2023-2027 della Regione Sardegna</w:t>
            </w:r>
          </w:p>
        </w:tc>
      </w:tr>
      <w:tr w:rsidR="00801014" w:rsidRPr="00AD7D87" w14:paraId="014D72E1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B76FA46" w14:textId="37475025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AC7DC14" w14:textId="42215FD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52BB38" w14:textId="3409BE1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2.320.700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0E4FF8E" w14:textId="3E6FF0C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2CA481" w14:textId="1CCE73F7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Città Metropolitana di Catania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7AFE0BD" w14:textId="3489BAB3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Esecuzione di indagini diagnostiche ed effettuazione di verifiche tecniche finalizzate alla valutazione del rischio sismico degli edifici scolastici, nonché al consequenziale aggiornamento della relativa mappatura, previste dallOPCM 3274/2003 e successivi e in conformità al D.M. 17/01/2018 (NTC2018) e relativa Circolare del 21/01/2019 n. 7 del C.S.LL.PP.</w:t>
            </w:r>
          </w:p>
        </w:tc>
      </w:tr>
      <w:tr w:rsidR="00801014" w:rsidRPr="00AD7D87" w14:paraId="25BB482E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3CC868" w14:textId="1439224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01E041" w14:textId="22CC457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Torino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B050726" w14:textId="1872358F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1.985.901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AF023C1" w14:textId="1868FC6A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9892FC" w14:textId="2B36B999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SMAT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D4B885E" w14:textId="45F2EC74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Realizzazione collettore mediano zona Sud-Ovest. Area metropolitana e risanamento collettore zona Sud esistente. Servizio di Coordinamento Sicurezza in fase di esecuzione (Rif. APP_50/2025) - Comune di Torino (prog. 3186).</w:t>
            </w:r>
          </w:p>
        </w:tc>
      </w:tr>
      <w:tr w:rsidR="00801014" w:rsidRPr="00AD7D87" w14:paraId="671F0290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CCD1DF" w14:textId="2370558B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93480C3" w14:textId="49F2A95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3C6C78" w14:textId="15F96C51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1.697.044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19F0D7" w14:textId="1E11E801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393940" w14:textId="4592ADB0" w:rsidR="00801014" w:rsidRPr="007157F6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Città Metropolitana di Firenze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B564196" w14:textId="489DA423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con un unico operatore economico, per l'esecuzione di servizi di ingegneria relativi a progettazione, direzione lavori, CSP e CSE, verifica e sorveglianza archeologica, valutazione di stabilità alberature, per la realizzazione di nuove opere ed interventi di manutenzione ordinaria e straordinaria del patrimonio stradale di proprietà e in gestione alla Città metropolitana di Firenze – zona 1 Alto Mugello e Mugello Ovest</w:t>
            </w:r>
          </w:p>
        </w:tc>
      </w:tr>
      <w:tr w:rsidR="00801014" w:rsidRPr="00AD7D87" w14:paraId="4AD43CAC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BB23DE2" w14:textId="2F9FF93F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37D2C9" w14:textId="611BE0E5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Livorno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9E573E" w14:textId="729B581F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1.543.296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85A06B" w14:textId="625A76F6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67F9DE" w14:textId="7FB7D05E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SAT SpA 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11E9A10D" w14:textId="71D1DA97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20-S-2025 - Accordo quadro per il servizio relativo alla sorveglianza delle opere d'arte in gestione alla Società Autostrada Tirrenica p.a., ai sensi delle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LLGG Ponti (D.M. 204/2022) e delle LLGG gallerie (D.M. 247/2022), e delle prove e indagini a supporto del servizio di sorveglianza</w:t>
            </w:r>
          </w:p>
        </w:tc>
      </w:tr>
      <w:tr w:rsidR="00801014" w:rsidRPr="00AD7D87" w14:paraId="404702A2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28813A" w14:textId="39529C31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0354889" w14:textId="32AB2304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Mantova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2C99CB" w14:textId="28F25712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1.500.000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514DB68" w14:textId="36303B40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C321CBE" w14:textId="252E9B69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AQA Mantova Srl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9857784" w14:textId="5383D685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Accordo quadro per l'affidamento di servizi attinenti all'architettura e all'ingegneria per prestazioni professionali di progettazione o di supporto alla progettazione per servizi idrici integrati per opere impiantistiche, civili ed elettriche settori speciali.</w:t>
            </w:r>
          </w:p>
        </w:tc>
      </w:tr>
      <w:tr w:rsidR="00801014" w:rsidRPr="00AD7D87" w14:paraId="23205E37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3CC81B" w14:textId="632E818D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4E95A1C" w14:textId="666E6FB7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732D683" w14:textId="3E473117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1.419.505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45C409F" w14:textId="615FCD8E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227F637" w14:textId="10CBFCF3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Trenitalia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21D8FBE" w14:textId="290E0B74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Servizio di analisi chimico-microbiologiche delle acque dei serbatoi e dei circuiti idrici dei rotabili e degli impianti fissi da eseguirsi presso gli IMC AV di Trenitalia SpA - Lotto 4 IMC AV Napoli</w:t>
            </w:r>
          </w:p>
        </w:tc>
      </w:tr>
      <w:tr w:rsidR="003E5E42" w:rsidRPr="00AD7D87" w14:paraId="6F8D8A2E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083487" w14:textId="3C84A042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D3FCED" w14:textId="4704DF3D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9B00CB" w14:textId="20F50A25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1.173.000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7A266B" w14:textId="7392DEE4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2092F7" w14:textId="647DCC88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Autostrada Brescia-Verona-Vicenza-Padova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B2DB23" w14:textId="491C796A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G00217_2025 in 2 lotti - Esecuzione di indagini in sito e prove di laboratorio sulla pavimentazione e sul corpo stradale lungo l'Autostrada A4 - A31 - Tangenziali - Raccordi e pertinenze - Lotto 2 mbito Ovest</w:t>
            </w:r>
          </w:p>
        </w:tc>
      </w:tr>
      <w:tr w:rsidR="00A477F0" w:rsidRPr="00AD7D87" w14:paraId="5D49B6BD" w14:textId="77777777" w:rsidTr="00801014">
        <w:trPr>
          <w:trHeight w:val="567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07E7A8F7" w14:textId="0D806CAA" w:rsidR="00A477F0" w:rsidRPr="00C5356E" w:rsidRDefault="00A477F0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5356E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Altri</w:t>
            </w:r>
            <w:proofErr w:type="spellEnd"/>
            <w:r w:rsidRPr="00C5356E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C5356E">
              <w:rPr>
                <w:rFonts w:ascii="Calibri" w:eastAsia="Times New Roman" w:hAnsi="Calibri" w:cs="Calibri"/>
                <w:b/>
                <w:bCs/>
                <w:noProof w:val="0"/>
                <w:kern w:val="0"/>
                <w:sz w:val="24"/>
                <w:szCs w:val="24"/>
                <w:lang w:val="en-US"/>
                <w14:ligatures w14:val="none"/>
              </w:rPr>
              <w:t>bandi</w:t>
            </w:r>
            <w:proofErr w:type="spellEnd"/>
          </w:p>
        </w:tc>
      </w:tr>
      <w:tr w:rsidR="00801014" w:rsidRPr="00AD7D87" w14:paraId="542C2A6A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A81FF8" w14:textId="19D3DE15" w:rsidR="00801014" w:rsidRPr="00A477F0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364F9B" w14:textId="51B4EA5A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498D6E3" w14:textId="2B97822F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1.137.600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787364" w14:textId="743CF633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5EFB4A0" w14:textId="4D46E33A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57F103D0" w14:textId="599D76DE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49/2025/ACQ in 3 lotti – Servizio di valutazione fitostatica delle alberature delle aree verdi della città di Milano, comprensivo di produzione delle relative pratiche agronomiche e della redazione della documentazione tecnica - Lotto 2 Municipi 1-3-7 (Milano Centro)</w:t>
            </w:r>
          </w:p>
        </w:tc>
      </w:tr>
      <w:tr w:rsidR="00801014" w:rsidRPr="00AD7D87" w14:paraId="3A6A6579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63F4E8" w14:textId="21222E00" w:rsidR="00801014" w:rsidRPr="00A477F0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6DDD788" w14:textId="791164B8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7A241CA" w14:textId="7E1F9FDD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1.046.400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6C2C3DE" w14:textId="53FB6530" w:rsidR="00801014" w:rsidRPr="00AD7D87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E0DB2F" w14:textId="09EC9C88" w:rsidR="00801014" w:rsidRPr="00BA500C" w:rsidRDefault="00801014" w:rsidP="00801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65459B79" w14:textId="0D8741B1" w:rsidR="00801014" w:rsidRPr="00AD7D87" w:rsidRDefault="00801014" w:rsidP="00801014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49/2025/ACQ in 3 lotti – Servizio di valutazione fitostatica delle alberature delle aree verdi della città di Milano, comprensivo di produzione delle relative pratiche agronomiche e della redazione della documentazione tecnica - Lotto 1 Municipi 2-8-9 (Milano Nord)</w:t>
            </w:r>
          </w:p>
        </w:tc>
      </w:tr>
      <w:tr w:rsidR="00801014" w:rsidRPr="00AD7D87" w14:paraId="712BA90A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63C88" w14:textId="374B879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CF843" w14:textId="4385682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CE76D" w14:textId="6E5DDBC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1.003.000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E70635" w14:textId="043563C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E5EF47" w14:textId="53A758B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Autostrada Brescia-Verona-Vicenza-Padova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195056" w14:textId="2EF7DC65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G00217_2025 in 2 lotti - Esecuzione di indagini in sito e prove di laboratorio sulla pavimentazione e sul corpo stradale lungo l'Autostrada A4 - A31 - Tangenziali - Raccordi e pertinenze - Lotto 1 Ambito Est.</w:t>
            </w:r>
          </w:p>
        </w:tc>
      </w:tr>
      <w:tr w:rsidR="00801014" w:rsidRPr="00AD7D87" w14:paraId="4E43D606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00CE82" w14:textId="679DCB0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FF1E07" w14:textId="1B90B40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2FD35A" w14:textId="54746EF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858.000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CBF13F" w14:textId="6350FA2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F2D7A8" w14:textId="3BBBDFA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47EC5F" w14:textId="7C69243F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49/2025/ACQ in 3 lotti – Servizio di valutazione fitostatica delle alberature delle aree verdi della città di Milano, comprensivo di produzione delle relative pratiche agronomiche e della redazione della documentazione tecnica - Lotto 3 Municipi 4-5-6 (Milano Sud)</w:t>
            </w:r>
          </w:p>
        </w:tc>
      </w:tr>
      <w:tr w:rsidR="00801014" w:rsidRPr="00AD7D87" w14:paraId="42527D2E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768909" w14:textId="2B81B7B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73E47B" w14:textId="727D455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Pescara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10FDBA" w14:textId="0FE36FA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833.000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E2A780" w14:textId="6FB2C94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40DF06" w14:textId="733A5A1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Caramanico Terme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B8B708" w14:textId="6ADE50D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Redazione PFTE con riserva affidamento DL e CSE del progetto realizzazione complesso piscine termali - Primo lotto funzionale</w:t>
            </w:r>
          </w:p>
        </w:tc>
      </w:tr>
      <w:tr w:rsidR="00801014" w:rsidRPr="00AD7D87" w14:paraId="00954C00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750757" w14:textId="2A718C7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A75CAF" w14:textId="7992C25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Palermo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9B9BBC" w14:textId="37F311F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B2665F" w14:textId="21E15DF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0E13A4" w14:textId="78FEA86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Siciliana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145F35" w14:textId="4839A4BC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Progetto di Fattibilità Tecnico Economica, del Progetto Esecutivo e al Coordinamento della Sicurezza in fase di progettazione per gli interventi di adeguamento sismico dello sbarramento e delle opere accessorie a servizio dell'invaso Poma ubicato nel territorio di Partinico</w:t>
            </w:r>
          </w:p>
        </w:tc>
      </w:tr>
      <w:tr w:rsidR="003E5E42" w:rsidRPr="00AD7D87" w14:paraId="56191148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847093" w14:textId="7EB1F12D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DF7AE9" w14:textId="601EE8D6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7B2FBD" w14:textId="0AD97628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E31923" w14:textId="51283985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482563" w14:textId="46A2AA34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CF205A" w14:textId="628244E7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1)</w:t>
            </w:r>
          </w:p>
        </w:tc>
      </w:tr>
      <w:tr w:rsidR="003E5E42" w:rsidRPr="00AD7D87" w14:paraId="006CD332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B8E946" w14:textId="05C681C0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D9EE68" w14:textId="4776842F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9BECAA" w14:textId="28B9D312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D30A47" w14:textId="7BE324C4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E1B70" w14:textId="54065B21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1AF62C4" w14:textId="08FA5CA1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</w:t>
            </w:r>
            <w:r>
              <w:rPr>
                <w:rFonts w:ascii="Calibri" w:hAnsi="Calibri" w:cs="Calibri"/>
                <w:sz w:val="20"/>
                <w:szCs w:val="20"/>
              </w:rPr>
              <w:t>2)</w:t>
            </w:r>
          </w:p>
        </w:tc>
      </w:tr>
      <w:tr w:rsidR="003E5E42" w:rsidRPr="00AD7D87" w14:paraId="4CBDF39C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EEDE68" w14:textId="77CA0E81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D7334C" w14:textId="44DFA4D3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79EAF" w14:textId="52C31B40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EF82A1" w14:textId="21F955F8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733945" w14:textId="7563DE43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6903A6" w14:textId="770C2542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3E5E42" w:rsidRPr="00AD7D87" w14:paraId="13CC3960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378EB3" w14:textId="6D7E6778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6A3981" w14:textId="6B736A17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2CC07D" w14:textId="45B9E8DE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E13ED9" w14:textId="082777E0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34D096" w14:textId="6D2E7D13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A330ED0" w14:textId="639AD182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3E5E42" w:rsidRPr="00AD7D87" w14:paraId="6C362740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C1DC70" w14:textId="32460E71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326FE1" w14:textId="6AA15339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FAF79C" w14:textId="4A02AEE9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F9F298" w14:textId="63FD0E7D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C594F" w14:textId="7E21B62F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A5AE5FE" w14:textId="3397A8B8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3E5E42" w:rsidRPr="00AD7D87" w14:paraId="091630E5" w14:textId="77777777" w:rsidTr="003E5E4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CBB42" w14:textId="00DFE6D8" w:rsidR="003E5E42" w:rsidRPr="0002005A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50D3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F8BA4D" w14:textId="21E55188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100865" w14:textId="757591B0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766.113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1EDE28" w14:textId="3A63117C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3DB212" w14:textId="05A2A854" w:rsidR="003E5E42" w:rsidRDefault="003E5E42" w:rsidP="003E5E42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E53B07" w14:textId="46A375A8" w:rsidR="003E5E42" w:rsidRDefault="003E5E42" w:rsidP="003E5E42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Gara suddivisa in n. 6 lotti - DAC.0500.2025 Affidamento del Contratto Aperto relativo per servizi di "Collaudo Statico delle opere strutturali relative agli interventi nei fabbricati viaggiatori, nelle aree esterne, nella sede ferroviaria e relative pertinenze ricadenti nelle località di pertinenza della Direzione Stazioni". Lotto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801014" w:rsidRPr="00AD7D87" w14:paraId="2AF479B9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914402" w14:textId="22CAEE0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EB00C8" w14:textId="2FB17CB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Livorno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9C802" w14:textId="56C75F3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716.368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CAB5EB" w14:textId="3A16DB4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B1ACE6" w14:textId="4189955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SAT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42B3B1" w14:textId="55A384AF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22-S-2024 - Accordo Quadro per l'affidamento dei servizi di prove di laboratorio e indagini sui materiali da costruzione da effettuare a richiesta del committente sulle opere d'arte, minori e complementari, della tratta autostradale di competenza</w:t>
            </w:r>
          </w:p>
        </w:tc>
      </w:tr>
      <w:tr w:rsidR="00801014" w:rsidRPr="00AD7D87" w14:paraId="43AE9EDE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CE2F0C" w14:textId="5E1A1007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F8CB0" w14:textId="7D26087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Ancona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F53805" w14:textId="371F7D5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600.104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72E9DD" w14:textId="4E196B9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829926" w14:textId="4040938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Cerreto d'Esi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3A4D26" w14:textId="0867C968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Servizi di ingegneria e architettura inerenti la redazione del progetto esecutivo e coordinamento alla sicurezza in fase di progettazione con riserva di affidamento anche dei servizi di direzione dei lavori e coordinamento in fase di esecuzione relativi all'intervento di nuova costruzione di un polo scolastico unificato ex Volpini O.S. 31/2021 (ex OCSR n.56/2018)</w:t>
            </w:r>
          </w:p>
        </w:tc>
      </w:tr>
      <w:tr w:rsidR="00801014" w:rsidRPr="00AD7D87" w14:paraId="211E6508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11925A" w14:textId="28E5D10F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284928" w14:textId="10A652D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8B61CB" w14:textId="57C463C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408.704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336F8F" w14:textId="2433F40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4B6703" w14:textId="78256F4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Bologna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FBBC26B" w14:textId="4F2A121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europea a procedura aperta per l'affidamento del servizio di progettazione di fattibilità tecnica ed economica e progettazione esecutiva comprensivo di coordinamento per la sicurezza in fase di progettazione dell'intervento PN Metro Plus e Città Medie Sud 2021 - 2027 - Impronta Verde Neutralità Climatica - BO2.2.7.2.A - Rigenerazione Verde del parco della Montagnola</w:t>
            </w:r>
          </w:p>
        </w:tc>
      </w:tr>
      <w:tr w:rsidR="00801014" w:rsidRPr="00AD7D87" w14:paraId="4AB4D7F8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7CB90D" w14:textId="1391F13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D41DAA" w14:textId="1C04D16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Bolzano-Bozen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2B2A4" w14:textId="7FE2161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374.720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0BF3AD" w14:textId="1F772B2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90133C" w14:textId="5C8F596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Comune di Montagna sulla strada del vino 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13EA10A" w14:textId="598253C6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Progettazione di fattibilità tecnica ed economica, progetto esecutivo, progettazione generale, coordinamento della sicurezza in fase di progettazione, direzione lavori, contabilità e misura, direzione lavori generale e coordinamento della sicurezza in fase di esecuzione (in via opzionale, progettazione di fattibilità tecnica ed economica, esecutiva ed esecuzione lavori degli arredi)per l'opera: Vecchia Stazione Montagna Sulla Strada del Vino. Risanamento e ristrutturazione ai sensi dell'art. 3, comma 1, lettera c) e d) DPR 3880/2001 della vecchia stazione in p.ed. 243, c.c. Montagna, e realizzazione di una microstruttura pubblica per l'infanzia e di un centro giovanile accessibile al pubblico.</w:t>
            </w:r>
          </w:p>
        </w:tc>
      </w:tr>
      <w:tr w:rsidR="00801014" w:rsidRPr="00AD7D87" w14:paraId="6998EC02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C8040F" w14:textId="60E05AE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508C17" w14:textId="77D4A92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1B23A0" w14:textId="346AD97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336.027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327FB9" w14:textId="0224C9F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5ACACD" w14:textId="157C99F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22F835" w14:textId="17FD109B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6 - Area Manager Lombardia - Station Manager Milano Nodo E</w:t>
            </w:r>
          </w:p>
        </w:tc>
      </w:tr>
      <w:tr w:rsidR="00801014" w:rsidRPr="00AD7D87" w14:paraId="79D89839" w14:textId="77777777" w:rsidTr="00017AAF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A2F201" w14:textId="1A0BE3B4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2ACBB5" w14:textId="6272BF4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D5B333" w14:textId="6721171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326.693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487A34" w14:textId="7B803A8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84EC18" w14:textId="4E78EFA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7E8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66207F9" w14:textId="248DF22D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4 - Area Manager Lombardia - Station Manager Milano Nodo C</w:t>
            </w:r>
          </w:p>
        </w:tc>
      </w:tr>
      <w:tr w:rsidR="00801014" w:rsidRPr="00AD7D87" w14:paraId="1B06466A" w14:textId="77777777" w:rsidTr="00017AAF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D5ECCC" w14:textId="552B2211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EA4672" w14:textId="74907E3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9D5276" w14:textId="6646EF7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308.025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716AE8" w14:textId="4A5D849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1F31CE" w14:textId="52603C2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7E8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C6786A" w14:textId="4D0F074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34 – Area Manager Lazio - Station Manager Roma A</w:t>
            </w:r>
          </w:p>
        </w:tc>
      </w:tr>
      <w:tr w:rsidR="00801014" w:rsidRPr="00AD7D87" w14:paraId="16F5385F" w14:textId="77777777" w:rsidTr="00491C80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8F64C" w14:textId="72C6D06C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5D9921" w14:textId="54977CD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C84075" w14:textId="529D636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308.025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DAE8E" w14:textId="7AFB46B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FE6690" w14:textId="24CA1B9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2784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B16826" w14:textId="2A704D4B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36 – Area Manager Lazio - Station Manager Roma C</w:t>
            </w:r>
          </w:p>
        </w:tc>
      </w:tr>
      <w:tr w:rsidR="00801014" w:rsidRPr="00AD7D87" w14:paraId="645C7ED2" w14:textId="77777777" w:rsidTr="00491C80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8061B0" w14:textId="5036AEC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307A39" w14:textId="3151FE5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CDBC03" w14:textId="3196AC5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298.691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B2C117" w14:textId="7C5D640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A66EE4" w14:textId="6F4547B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72784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F8EB02" w14:textId="63A4E848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 Area Manager Lombardia - Station Manager Milano Nodo A</w:t>
            </w:r>
          </w:p>
        </w:tc>
      </w:tr>
      <w:tr w:rsidR="00801014" w:rsidRPr="00AD7D87" w14:paraId="29F4A5CA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C74B29" w14:textId="5CDCDA2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9B307A" w14:textId="486FF06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9F5DDD" w14:textId="0966FFA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262.000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E09AD6" w14:textId="4F6B82A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A0F363" w14:textId="208F8CE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Consorzio per l'attuazione del progetto Divertor Tokamak Test — DTT Scarl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AA5E951" w14:textId="3A1935A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Avviso di manifestazione di interesse per partecipare alla procedura negoziata ai sensi dell'art. 50 comma 1 lettera e) D.lgs 36/2023 per campagna indagini, progettazione, coordinamento della sicurezza in fase di progettazione ed esecuzione e direzione lavori (opzionale) per le opere preparatorie al deposito temporaneo delle terre e rocce da scavo.</w:t>
            </w:r>
          </w:p>
        </w:tc>
      </w:tr>
      <w:tr w:rsidR="00801014" w:rsidRPr="00AD7D87" w14:paraId="2288212E" w14:textId="77777777" w:rsidTr="0069275F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89C77B" w14:textId="1FA997F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B69D0A" w14:textId="742C1F8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Genova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B35CEE" w14:textId="5BC38D4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261.354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00D733" w14:textId="780F14C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4C96F8" w14:textId="65CCFF4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4B1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4880F6" w14:textId="2EC11863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 Area Manager Nord-Ovest - Station Manager Genova</w:t>
            </w:r>
          </w:p>
        </w:tc>
      </w:tr>
      <w:tr w:rsidR="00801014" w:rsidRPr="00AD7D87" w14:paraId="1BA5785D" w14:textId="77777777" w:rsidTr="0069275F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DA3F2" w14:textId="483755AA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376AA3" w14:textId="40D1669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029C06" w14:textId="3C5A1D9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261.354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285D7B" w14:textId="682D855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972694" w14:textId="64226B7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4B1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AFCF03" w14:textId="12C079F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35 – Area Manager Lazio - Station Manager Roma B</w:t>
            </w:r>
          </w:p>
        </w:tc>
      </w:tr>
      <w:tr w:rsidR="00801014" w:rsidRPr="00AD7D87" w14:paraId="37841E43" w14:textId="77777777" w:rsidTr="0069275F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BC1639" w14:textId="0DDE356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D52D1" w14:textId="7D14283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4EC1B1" w14:textId="095788E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261.354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696BC3" w14:textId="7E2B749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57BDC2" w14:textId="5011740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24B1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2176B81" w14:textId="08E3F68D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37 – Area Manager Lazio - Station Manager Roma D</w:t>
            </w:r>
          </w:p>
        </w:tc>
      </w:tr>
      <w:tr w:rsidR="00801014" w:rsidRPr="00AD7D87" w14:paraId="1D706BE8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D477F0" w14:textId="20B441D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0A2953" w14:textId="2C76286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 - Torino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E027A7" w14:textId="4BFA006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258.840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5DE49E" w14:textId="50EED76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186F04" w14:textId="081F931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C90">
              <w:rPr>
                <w:rFonts w:ascii="Calibri" w:hAnsi="Calibri" w:cs="Calibri"/>
                <w:sz w:val="20"/>
                <w:szCs w:val="20"/>
              </w:rPr>
              <w:t>Trenitalia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67E2B1" w14:textId="67067648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Servizio di analisi chimico-microbiologiche delle acque dei serbatoi e dei circuiti idrici dei rotabili e degli impianti fissi da eseguirsi presso gli IMC AV di Trenitalia SpA - Lotto 1 IMC AV Milano e sito AV Torino</w:t>
            </w:r>
          </w:p>
        </w:tc>
      </w:tr>
      <w:tr w:rsidR="00801014" w:rsidRPr="00AD7D87" w14:paraId="24261E8B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E86152" w14:textId="3E4E5AC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EA6FE9" w14:textId="7DF48AA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D437DB" w14:textId="2979564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254.056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6F89ED" w14:textId="2EF0DC8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B19E0" w14:textId="5A7F706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C90">
              <w:rPr>
                <w:rFonts w:ascii="Calibri" w:hAnsi="Calibri" w:cs="Calibri"/>
                <w:sz w:val="20"/>
                <w:szCs w:val="20"/>
              </w:rPr>
              <w:t>Trenitalia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EC5282" w14:textId="5A0E737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Servizio di analisi chimico-microbiologiche delle acque dei serbatoi e dei circuiti idrici dei rotabili e degli impianti fissi da eseguirsi presso gli IMC AV di Trenitalia SpA - Lotto 2 IMC AV Mestre</w:t>
            </w:r>
          </w:p>
        </w:tc>
      </w:tr>
      <w:tr w:rsidR="00801014" w:rsidRPr="00AD7D87" w14:paraId="2C6975AF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5E985A" w14:textId="5EFE3CD1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0769D2" w14:textId="777083A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736ED0" w14:textId="3276AAC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253.468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6EED05" w14:textId="0D83694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02/09/2025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8788EB" w14:textId="591D9FB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2C90">
              <w:rPr>
                <w:rFonts w:ascii="Calibri" w:hAnsi="Calibri" w:cs="Calibri"/>
                <w:sz w:val="20"/>
                <w:szCs w:val="20"/>
              </w:rPr>
              <w:t>Trenitalia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9C90BD" w14:textId="7BE4A112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Servizio di analisi chimico-microbiologiche delle acque dei serbatoi e dei circuiti idrici dei rotabili e degli impianti fissi da eseguirsi presso gli IMC AV di Trenitalia SpA - Lotto 3 IMC AV Roma</w:t>
            </w:r>
          </w:p>
        </w:tc>
      </w:tr>
      <w:tr w:rsidR="00801014" w:rsidRPr="00AD7D87" w14:paraId="30D8C71F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E65BFA" w14:textId="5A700FAA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6347E8" w14:textId="0D0419F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L'Aquila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A7110" w14:textId="7163E35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235.963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604E39" w14:textId="2014F0D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11/08/2025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A5D1A0" w14:textId="68358E2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U.S.R.C. - Ufficio Speciale per la Ricostruzione dei Comuni del Cratere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767B6B4" w14:textId="0DE5AA2F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ai sensi degli articoli 50 comma 1 lettera d) e n. 71 del D. Lgs. 36/2023 e s.m.i., per l'affidamento della progettazione di fattibilità tecnica ed economica ed esecutiva comprensiva del coordinamento della sicurezza in fase di progettazione, con opzione della direzione lavori e del coordinamento della sicurezza in fase di esecuzione per l'intervento di: realizzazione di opere di riparazione, consolidamento e restauro della Chiesa di San Lorenzo di Beffi, Comune di Acciano (AQ).</w:t>
            </w:r>
          </w:p>
        </w:tc>
      </w:tr>
      <w:tr w:rsidR="00801014" w:rsidRPr="00AD7D87" w14:paraId="16438D77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5BBECA" w14:textId="1815E29F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B30CA5" w14:textId="3EBE75E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F8F7CD" w14:textId="2BBE454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233.352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472F7E" w14:textId="3D73D81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F5BB34" w14:textId="52AF079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1BB034" w14:textId="627C8669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7 – Area Manager Lombardia - Station Manager Milano Linee A</w:t>
            </w:r>
          </w:p>
        </w:tc>
      </w:tr>
      <w:tr w:rsidR="00801014" w:rsidRPr="00AD7D87" w14:paraId="24310054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B93E57" w14:textId="1AA3BCE3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995D9C" w14:textId="5E3D66D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A8E084" w14:textId="749E901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233.352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BA26A8" w14:textId="020A50E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69DACB" w14:textId="382ED0B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BFB5677" w14:textId="5E6025C2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8 – Area Manager Lombardia - Station Manager Milano Linee B</w:t>
            </w:r>
          </w:p>
        </w:tc>
      </w:tr>
      <w:tr w:rsidR="00801014" w:rsidRPr="00AD7D87" w14:paraId="7D460344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9F054C" w14:textId="1692231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9B08D4" w14:textId="2995679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AE8D25" w14:textId="63B38C6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233.352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69C65E" w14:textId="7A1D497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EBDCCA" w14:textId="51CB7E4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8206A7" w14:textId="22845675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9 – Area Manager Lombardia - Station Manager Milano Linee C</w:t>
            </w:r>
          </w:p>
        </w:tc>
      </w:tr>
      <w:tr w:rsidR="00801014" w:rsidRPr="00AD7D87" w14:paraId="4B8137B9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F8364D" w14:textId="7F59D06B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47DF59" w14:textId="49F5830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5015BB" w14:textId="6AB1343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233.352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5E5A7B" w14:textId="2B2CAEB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C21FB0" w14:textId="0AFE45C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5467849" w14:textId="2CB6AD44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13 – Area Manager Nord-Est - Station Manager Verona A</w:t>
            </w:r>
          </w:p>
        </w:tc>
      </w:tr>
      <w:tr w:rsidR="00801014" w:rsidRPr="00AD7D87" w14:paraId="27CE97B7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37013" w14:textId="339DA49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1F6D89" w14:textId="7721D60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B9D213" w14:textId="681DB47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233.352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BCEA4F" w14:textId="56A05FD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75C204" w14:textId="2C7A794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EA0BF0F" w14:textId="77E1658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16 – Area Manager Nord-Est - Station Manager Verona D</w:t>
            </w:r>
          </w:p>
        </w:tc>
      </w:tr>
      <w:tr w:rsidR="00801014" w:rsidRPr="00AD7D87" w14:paraId="56B9E3E7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B1BB7D" w14:textId="41C0EBBC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728E24" w14:textId="1D0145F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C3CBD9" w14:textId="54E4C3C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703CB0" w14:textId="6736AC7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D52B9E" w14:textId="04BDE9F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F713A8" w14:textId="3A918BD2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 Area Manager Lombardia - Station Manager Milano Nodo B</w:t>
            </w:r>
          </w:p>
        </w:tc>
      </w:tr>
      <w:tr w:rsidR="00801014" w:rsidRPr="00AD7D87" w14:paraId="7EF3AAEC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6906E3" w14:textId="212056D4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39F082" w14:textId="7CADC65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CC6DFE" w14:textId="319EC34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456AE" w14:textId="32B68CA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9E2DE5" w14:textId="4486264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539E7C" w14:textId="48140049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10 – Area Manager Nord-Est - Station Manager Venezia A</w:t>
            </w:r>
          </w:p>
        </w:tc>
      </w:tr>
      <w:tr w:rsidR="00801014" w:rsidRPr="00AD7D87" w14:paraId="6AD021E8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D1D7C" w14:textId="70AFBA16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811DB9" w14:textId="425BCA6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5E2FD4" w14:textId="5671DCF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DA7E4" w14:textId="6936C4F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FEA16F" w14:textId="36C7983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183DD5D" w14:textId="5BD05F2D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11 – Area Manager Nord-Est - Station Manager Venezia B</w:t>
            </w:r>
          </w:p>
        </w:tc>
      </w:tr>
      <w:tr w:rsidR="00801014" w:rsidRPr="00AD7D87" w14:paraId="4161458F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B0823E" w14:textId="2082CB3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816601" w14:textId="63E01F1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331A44" w14:textId="28154B6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837DBF" w14:textId="53F9D7E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7BB01A" w14:textId="7590B60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71F9342" w14:textId="2BE69013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15 – Area Manager Nord-Est - Station Manager Verona C</w:t>
            </w:r>
          </w:p>
        </w:tc>
      </w:tr>
      <w:tr w:rsidR="00801014" w:rsidRPr="00AD7D87" w14:paraId="3486EC69" w14:textId="77777777" w:rsidTr="008B23B8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B65F15" w14:textId="54BBB6B4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6A8431" w14:textId="4731F79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5E244A" w14:textId="62F3B7F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A31895" w14:textId="3AE5585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F2BC9B" w14:textId="6AFBDB5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0535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3A7428" w14:textId="0A65A3D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27 – Area Manager Centro Nord - Station Manager Firenze B</w:t>
            </w:r>
          </w:p>
        </w:tc>
      </w:tr>
      <w:tr w:rsidR="00801014" w:rsidRPr="00AD7D87" w14:paraId="435C3173" w14:textId="77777777" w:rsidTr="00B8563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2855BB" w14:textId="405D0589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6DBBC1" w14:textId="784B15D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C8A645" w14:textId="7391D5C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9F5FA8" w14:textId="3CC3637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25B1E3" w14:textId="3E13047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574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25FCB2" w14:textId="3EE9587C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28 – Area Manager Centro Nord - Station Manager Firenze C</w:t>
            </w:r>
          </w:p>
        </w:tc>
      </w:tr>
      <w:tr w:rsidR="00801014" w:rsidRPr="00AD7D87" w14:paraId="4F49CA82" w14:textId="77777777" w:rsidTr="00B8563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E1DB20" w14:textId="4BAA330F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A02600" w14:textId="18F460B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Ancona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DEC3DD" w14:textId="72302EB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CC47D" w14:textId="3D7E011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DAA2A8" w14:textId="560023B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574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9F1086" w14:textId="4B9F86A2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31 – Area Manager Adriatica - Station Manager Ancona B</w:t>
            </w:r>
          </w:p>
        </w:tc>
      </w:tr>
      <w:tr w:rsidR="00801014" w:rsidRPr="00AD7D87" w14:paraId="1128AD52" w14:textId="77777777" w:rsidTr="00B85632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EAB15F" w14:textId="5B759B91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A362AD" w14:textId="41FCE4B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0D6688" w14:textId="1DDF47F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224.018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234786" w14:textId="19D81EB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7BAA88" w14:textId="16886A8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3574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14A0EDC" w14:textId="1A399AB0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26 – Area Manager Centro Nord - Station Manager Firenze A</w:t>
            </w:r>
          </w:p>
        </w:tc>
      </w:tr>
      <w:tr w:rsidR="00801014" w:rsidRPr="00AD7D87" w14:paraId="372F0735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8DDA63" w14:textId="49DDF0B4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FFE4C4" w14:textId="4CF00821" w:rsidR="00801014" w:rsidRDefault="003E5E42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F7F870" w14:textId="2EF0215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220.000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02B43C" w14:textId="4D3CB4F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C92994" w14:textId="2CF6585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Regione Lazio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4CED0F" w14:textId="01A7024E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Affidamento del servizio di aggiornamento del Piano regionale delle attività estrattive (PRAE), approvato con D.C.R. n.7 del 20 aprile 2011, comprensivo del Rapporto Ambientale e dello Studio di Incidenza, con il criterio del prezzo più basso ai sensi dell’art. 50 comma 4 del D.Lgs. 36/2023.</w:t>
            </w:r>
          </w:p>
        </w:tc>
      </w:tr>
      <w:tr w:rsidR="00801014" w:rsidRPr="00AD7D87" w14:paraId="581EBCD7" w14:textId="77777777" w:rsidTr="0081172A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343CEB" w14:textId="6267F9DD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1D3D8" w14:textId="7F102CD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F8E274" w14:textId="2A964C3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214.684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1465F1" w14:textId="62F7B4D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97944E" w14:textId="3AF5D94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F09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D2178AA" w14:textId="73668BB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14 – Area Manager Nord-Est - Station Manager Verona B</w:t>
            </w:r>
          </w:p>
        </w:tc>
      </w:tr>
      <w:tr w:rsidR="00801014" w:rsidRPr="00AD7D87" w14:paraId="767DF7AE" w14:textId="77777777" w:rsidTr="0081172A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3F6EF4" w14:textId="49E9704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90613A" w14:textId="400B663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EEDF11" w14:textId="105C36F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214.684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F03F5A" w14:textId="3CB4D74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BB5808" w14:textId="0049EC3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F09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62CF9F5" w14:textId="5F4A4248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25 – Area Manager Centro Nord - Station Manager Bologna I</w:t>
            </w:r>
          </w:p>
        </w:tc>
      </w:tr>
      <w:tr w:rsidR="00801014" w:rsidRPr="00AD7D87" w14:paraId="57E7FF91" w14:textId="77777777" w:rsidTr="0081172A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93B995" w14:textId="1B84F0DE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6E36" w14:textId="3EDDA8C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E7C25F" w14:textId="58A10A26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205.350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186532" w14:textId="350F398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EEE8DB" w14:textId="51EABF8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F09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4681484" w14:textId="7848F909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24 – Area Manager Centro Nord - Station Manager Bologna H</w:t>
            </w:r>
          </w:p>
        </w:tc>
      </w:tr>
      <w:tr w:rsidR="00801014" w:rsidRPr="00AD7D87" w14:paraId="6FEE5FAA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444200" w14:textId="56193A68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A50285" w14:textId="2286D81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Prato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5E805D" w14:textId="2A1BB927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198.561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6F0D4F" w14:textId="049AD0C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5E58E7" w14:textId="42474FCF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Comune di Prato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858FE8" w14:textId="44CD8DEB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PNRR – M.5-C. 2-I.3.1 - Next Generation EU – Stadio del nuoto – Piscina Olimpionica– Procedura di gara aperta, sotto la soglia europea, ai sensi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dell'art. 71 del D.lgs n. 36/2023, per il servizio di collaudo tecnico amministrativo, tecnico funzionale e statico, con rilascio dell'attestato di prestazione energetica e prestazioni accessorie dell'intervento.</w:t>
            </w:r>
          </w:p>
        </w:tc>
      </w:tr>
      <w:tr w:rsidR="00801014" w:rsidRPr="00AD7D87" w14:paraId="2F0C64D0" w14:textId="77777777" w:rsidTr="00294393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D8F94A" w14:textId="20E285BE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lastRenderedPageBreak/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E06186" w14:textId="1CCA426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Firenze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0A431E" w14:textId="1662D8B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196.016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BDD666" w14:textId="6921AAA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D6F4AE" w14:textId="5071B6A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247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7560B9" w14:textId="45BF2068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29 – Area Manager Centro Nord - Station Manager Firenze D</w:t>
            </w:r>
          </w:p>
        </w:tc>
      </w:tr>
      <w:tr w:rsidR="00801014" w:rsidRPr="00AD7D87" w14:paraId="381A63E4" w14:textId="77777777" w:rsidTr="00294393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843D9B" w14:textId="2D319B52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3C2612" w14:textId="504B22B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Milano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8D544E" w14:textId="6D80177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186.682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E83763" w14:textId="6610ADD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2A19EF8" w14:textId="6FF6121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247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5C46F1" w14:textId="267B8F9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5 - Area Manager Lombardia - Station Manager Milano Nodo D</w:t>
            </w:r>
          </w:p>
        </w:tc>
      </w:tr>
      <w:tr w:rsidR="00801014" w:rsidRPr="00AD7D87" w14:paraId="722AD825" w14:textId="77777777" w:rsidTr="00294393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770196" w14:textId="632075B3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84B693" w14:textId="6D40D45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Venezia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5D1280" w14:textId="6B1F262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177.348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9B7DF5" w14:textId="2507C5D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3C0874" w14:textId="69901AA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247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81D2BEC" w14:textId="7613EA69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12 – Area Manager Nord-Est - Station Manager Venezia C</w:t>
            </w:r>
          </w:p>
        </w:tc>
      </w:tr>
      <w:tr w:rsidR="00801014" w:rsidRPr="00AD7D87" w14:paraId="3B7E4DFF" w14:textId="77777777" w:rsidTr="00294393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B2F45B" w14:textId="6F5036DB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553D13" w14:textId="7514B28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14B8AE" w14:textId="36110283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177.348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FD9638" w14:textId="459A3AF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78C63A" w14:textId="7074254E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247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159577D" w14:textId="38C7522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40 – Area Manager Campania - Station Manager Napoli C</w:t>
            </w:r>
          </w:p>
        </w:tc>
      </w:tr>
      <w:tr w:rsidR="00801014" w:rsidRPr="00AD7D87" w14:paraId="725175F5" w14:textId="77777777" w:rsidTr="00294393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830594" w14:textId="73555FCC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79E5B7" w14:textId="51A765C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6E8D7F" w14:textId="1DF770D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168.013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73041" w14:textId="38AF8AE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4315D7" w14:textId="4348567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0247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7A9A5FB" w14:textId="2D9B7DBE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19 – Area Manager Centro Nord - Station Manager Bologna C</w:t>
            </w:r>
          </w:p>
        </w:tc>
      </w:tr>
      <w:tr w:rsidR="00801014" w:rsidRPr="00AD7D87" w14:paraId="5C1B3398" w14:textId="77777777" w:rsidTr="00D4184B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2727CC" w14:textId="2D491936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2E9740" w14:textId="41339BA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Ancona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6D396F" w14:textId="73E6D69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168.013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41203B" w14:textId="79C2596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7E4728" w14:textId="3098E88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7D3F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7CAD90" w14:textId="2C1FB867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32 – Area Manager Adriatica - Station Manager Ancona C</w:t>
            </w:r>
          </w:p>
        </w:tc>
      </w:tr>
      <w:tr w:rsidR="00801014" w:rsidRPr="00AD7D87" w14:paraId="1EA6BFAD" w14:textId="77777777" w:rsidTr="00D4184B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973699" w14:textId="6858E915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164008" w14:textId="57F21498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A35271" w14:textId="7D0CE88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158.679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9E833B" w14:textId="73407C2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1D4188" w14:textId="5F6A4FE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7D3F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67C2BD" w14:textId="7174D64B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18 – Area Manager Centro Nord - Station Manager Bologna B</w:t>
            </w:r>
          </w:p>
        </w:tc>
      </w:tr>
      <w:tr w:rsidR="00801014" w:rsidRPr="00AD7D87" w14:paraId="16340350" w14:textId="77777777" w:rsidTr="00D4184B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1422B7" w14:textId="35F2BADF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84C2A2" w14:textId="2A4DEBCA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2BC04E" w14:textId="0A5B77A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149.345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7D490C" w14:textId="72092DC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6853F6" w14:textId="740A723D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7D3F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069CEEC" w14:textId="1752A8F3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22 – Area Manager Centro Nord - Station Manager Bologna F</w:t>
            </w:r>
          </w:p>
        </w:tc>
      </w:tr>
      <w:tr w:rsidR="00801014" w:rsidRPr="00AD7D87" w14:paraId="65821CFF" w14:textId="77777777" w:rsidTr="00D4184B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6FC3CA" w14:textId="3BF7DA99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B71146" w14:textId="592821A1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Napoli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1E6BB1" w14:textId="739F15E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149.345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164728" w14:textId="3917EE6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B4ABE9" w14:textId="185A7FE2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7D3F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33F670" w14:textId="556342B6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42 – Area Manager Campania - Station Manager Napoli E</w:t>
            </w:r>
          </w:p>
        </w:tc>
      </w:tr>
      <w:tr w:rsidR="00801014" w:rsidRPr="00AD7D87" w14:paraId="149D5091" w14:textId="77777777" w:rsidTr="00D4184B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F5BA5" w14:textId="2E89F467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005A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8BB031" w14:textId="5C03189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F32D2D" w14:textId="7DD3E00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140.011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190E56" w14:textId="44455D35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47BDCD" w14:textId="1855560C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57D3F"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B494308" w14:textId="3821CDF2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17 – Area Manager Centro Nord - Station Manager Bologna A</w:t>
            </w:r>
          </w:p>
        </w:tc>
      </w:tr>
      <w:tr w:rsidR="00801014" w:rsidRPr="00AD7D87" w14:paraId="5D19AA8B" w14:textId="77777777" w:rsidTr="00801014">
        <w:trPr>
          <w:trHeight w:val="20"/>
        </w:trPr>
        <w:tc>
          <w:tcPr>
            <w:tcW w:w="328" w:type="pct"/>
            <w:tcBorders>
              <w:top w:val="single" w:sz="4" w:space="0" w:color="BFBFBF" w:themeColor="background1" w:themeShade="BF"/>
              <w:left w:val="nil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794488" w14:textId="7D71DE91" w:rsidR="00801014" w:rsidRPr="0037724D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7724D">
              <w:rPr>
                <w:rFonts w:ascii="Calibri" w:hAnsi="Calibri" w:cs="Calibri"/>
                <w:sz w:val="20"/>
                <w:szCs w:val="20"/>
              </w:rPr>
              <w:t>Altri bandi</w:t>
            </w:r>
          </w:p>
        </w:tc>
        <w:tc>
          <w:tcPr>
            <w:tcW w:w="49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6F58A" w14:textId="7810B894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Bologna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468AB2" w14:textId="15D63EE0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140.011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43A727" w14:textId="6F55593B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30/07/2025</w:t>
            </w:r>
          </w:p>
        </w:tc>
        <w:tc>
          <w:tcPr>
            <w:tcW w:w="6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7070DC" w14:textId="5D6A59A9" w:rsidR="00801014" w:rsidRDefault="00801014" w:rsidP="008010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RFI SpA</w:t>
            </w:r>
          </w:p>
        </w:tc>
        <w:tc>
          <w:tcPr>
            <w:tcW w:w="24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A6A520" w14:textId="5E77E69A" w:rsidR="00801014" w:rsidRDefault="00801014" w:rsidP="00801014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DAC.0469.2025 - Gara in 44 lotti - Incarico di Direttore dell'esercizio e/o Responsabile dell'esercizio dei servizi di pubblico trasporto. Lotto 23 – Area Manager Centro Nord - Station Manager Bologna G</w:t>
            </w:r>
          </w:p>
        </w:tc>
      </w:tr>
    </w:tbl>
    <w:p w14:paraId="3BF6ADCF" w14:textId="5140CF57" w:rsidR="00B36A9A" w:rsidRDefault="00BE484B" w:rsidP="00C5356E">
      <w:pPr>
        <w:tabs>
          <w:tab w:val="left" w:pos="11101"/>
        </w:tabs>
        <w:spacing w:after="0" w:line="240" w:lineRule="auto"/>
      </w:pPr>
      <w:r w:rsidRPr="00AD7D87">
        <w:rPr>
          <w:rFonts w:ascii="Calibri" w:eastAsia="Times New Roman" w:hAnsi="Calibri" w:cs="Calibri"/>
          <w:noProof w:val="0"/>
          <w:color w:val="000000"/>
          <w:kern w:val="0"/>
          <w:sz w:val="24"/>
          <w:szCs w:val="24"/>
          <w14:ligatures w14:val="none"/>
        </w:rPr>
        <w:t>Fonte: ONSAI 2020 - Osservatorio Nazionale Servizi Architettura e Ingegneria CNAPPC-CRESME ES</w:t>
      </w:r>
    </w:p>
    <w:sectPr w:rsidR="00B36A9A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2D6B7D"/>
    <w:rsid w:val="00396EFB"/>
    <w:rsid w:val="003E2B00"/>
    <w:rsid w:val="003E4526"/>
    <w:rsid w:val="003E5E42"/>
    <w:rsid w:val="00514329"/>
    <w:rsid w:val="00681AD3"/>
    <w:rsid w:val="006F663C"/>
    <w:rsid w:val="007157F6"/>
    <w:rsid w:val="007358E4"/>
    <w:rsid w:val="00801014"/>
    <w:rsid w:val="0089490D"/>
    <w:rsid w:val="008C06BF"/>
    <w:rsid w:val="00917C5F"/>
    <w:rsid w:val="00A477F0"/>
    <w:rsid w:val="00A72F02"/>
    <w:rsid w:val="00A849EE"/>
    <w:rsid w:val="00AD108D"/>
    <w:rsid w:val="00AD7D87"/>
    <w:rsid w:val="00B36A9A"/>
    <w:rsid w:val="00BA500C"/>
    <w:rsid w:val="00BB7A45"/>
    <w:rsid w:val="00BE484B"/>
    <w:rsid w:val="00C11B2F"/>
    <w:rsid w:val="00C5356E"/>
    <w:rsid w:val="00DC4250"/>
    <w:rsid w:val="00DF6955"/>
    <w:rsid w:val="00E45FCE"/>
    <w:rsid w:val="00E471F6"/>
    <w:rsid w:val="00E84F0C"/>
    <w:rsid w:val="00F66DC9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Mercedes Tascedda</cp:lastModifiedBy>
  <cp:revision>20</cp:revision>
  <dcterms:created xsi:type="dcterms:W3CDTF">2025-05-30T15:26:00Z</dcterms:created>
  <dcterms:modified xsi:type="dcterms:W3CDTF">2025-07-04T16:52:00Z</dcterms:modified>
</cp:coreProperties>
</file>